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93D" w:rsidRDefault="00AD293D" w:rsidP="0013720C">
      <w:pPr>
        <w:tabs>
          <w:tab w:val="left" w:pos="7088"/>
        </w:tabs>
        <w:ind w:firstLine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(pieczęć placówki)</w:t>
      </w:r>
    </w:p>
    <w:p w:rsidR="00AD293D" w:rsidRDefault="00AD293D">
      <w:pPr>
        <w:rPr>
          <w:rFonts w:ascii="Arial" w:hAnsi="Arial" w:cs="Arial"/>
          <w:sz w:val="24"/>
          <w:szCs w:val="24"/>
        </w:rPr>
      </w:pPr>
      <w:r w:rsidRPr="00AD293D">
        <w:rPr>
          <w:rFonts w:ascii="Arial" w:hAnsi="Arial" w:cs="Arial"/>
          <w:sz w:val="24"/>
          <w:szCs w:val="24"/>
        </w:rPr>
        <w:t>Załącznik do Zarządzenia Nr 08/2018 Prezydenta Miasta Włocławek z dnia 12 stycznia 2018 r.</w:t>
      </w:r>
    </w:p>
    <w:p w:rsidR="00ED0FB6" w:rsidRDefault="00AD293D" w:rsidP="00ED0F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PRZEDSZKOLE PUBLICZNE NR 17</w:t>
      </w:r>
    </w:p>
    <w:p w:rsidR="0013720C" w:rsidRDefault="0074570C" w:rsidP="0013720C">
      <w:pPr>
        <w:tabs>
          <w:tab w:val="left" w:pos="666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Wzór Nr 10</w:t>
      </w:r>
    </w:p>
    <w:p w:rsidR="00ED0FB6" w:rsidRDefault="00AD293D" w:rsidP="0013720C">
      <w:pPr>
        <w:tabs>
          <w:tab w:val="left" w:pos="6663"/>
        </w:tabs>
        <w:rPr>
          <w:rFonts w:ascii="Arial" w:hAnsi="Arial" w:cs="Arial"/>
          <w:sz w:val="24"/>
          <w:szCs w:val="24"/>
        </w:rPr>
      </w:pPr>
      <w:r w:rsidRPr="00ED0FB6">
        <w:rPr>
          <w:rFonts w:ascii="Arial" w:hAnsi="Arial" w:cs="Arial"/>
          <w:sz w:val="24"/>
          <w:szCs w:val="24"/>
        </w:rPr>
        <w:t>ŚRODKI TRWAŁE wg KŚT I ICH STOPIEŃ ZUŻYCIA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1"/>
        <w:gridCol w:w="3434"/>
        <w:gridCol w:w="381"/>
        <w:gridCol w:w="1669"/>
        <w:gridCol w:w="1897"/>
        <w:gridCol w:w="1356"/>
      </w:tblGrid>
      <w:tr w:rsidR="00261D0D" w:rsidRPr="00032B6A" w:rsidTr="00032B6A">
        <w:trPr>
          <w:trHeight w:val="270"/>
        </w:trPr>
        <w:tc>
          <w:tcPr>
            <w:tcW w:w="551" w:type="dxa"/>
            <w:vMerge w:val="restart"/>
          </w:tcPr>
          <w:p w:rsidR="00261D0D" w:rsidRPr="00032B6A" w:rsidRDefault="00261D0D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3434" w:type="dxa"/>
            <w:vMerge w:val="restart"/>
          </w:tcPr>
          <w:p w:rsidR="00261D0D" w:rsidRPr="00032B6A" w:rsidRDefault="00261D0D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Opis majątku trwałego wg KŚT</w:t>
            </w:r>
          </w:p>
        </w:tc>
        <w:tc>
          <w:tcPr>
            <w:tcW w:w="381" w:type="dxa"/>
          </w:tcPr>
          <w:p w:rsidR="00261D0D" w:rsidRPr="00032B6A" w:rsidRDefault="00261D0D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669" w:type="dxa"/>
            <w:vMerge w:val="restart"/>
          </w:tcPr>
          <w:p w:rsidR="00261D0D" w:rsidRPr="00032B6A" w:rsidRDefault="00261D0D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Wartość początkowa (zł)</w:t>
            </w:r>
          </w:p>
        </w:tc>
        <w:tc>
          <w:tcPr>
            <w:tcW w:w="1897" w:type="dxa"/>
            <w:vMerge w:val="restart"/>
          </w:tcPr>
          <w:p w:rsidR="00261D0D" w:rsidRPr="00032B6A" w:rsidRDefault="00261D0D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Dotychczasowe umorzenie (zł)</w:t>
            </w:r>
          </w:p>
        </w:tc>
        <w:tc>
          <w:tcPr>
            <w:tcW w:w="1356" w:type="dxa"/>
            <w:vMerge w:val="restart"/>
          </w:tcPr>
          <w:p w:rsidR="00261D0D" w:rsidRPr="00032B6A" w:rsidRDefault="00261D0D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Wartość netto (zł)</w:t>
            </w:r>
          </w:p>
        </w:tc>
      </w:tr>
      <w:tr w:rsidR="00261D0D" w:rsidRPr="00032B6A" w:rsidTr="00032B6A">
        <w:trPr>
          <w:trHeight w:val="270"/>
        </w:trPr>
        <w:tc>
          <w:tcPr>
            <w:tcW w:w="551" w:type="dxa"/>
            <w:vMerge/>
          </w:tcPr>
          <w:p w:rsidR="00261D0D" w:rsidRPr="00032B6A" w:rsidRDefault="00261D0D" w:rsidP="00ED0F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4" w:type="dxa"/>
            <w:vMerge/>
          </w:tcPr>
          <w:p w:rsidR="00261D0D" w:rsidRPr="00032B6A" w:rsidRDefault="00261D0D" w:rsidP="00ED0F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</w:tcPr>
          <w:p w:rsidR="00261D0D" w:rsidRPr="00032B6A" w:rsidRDefault="00261D0D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669" w:type="dxa"/>
            <w:vMerge/>
          </w:tcPr>
          <w:p w:rsidR="00261D0D" w:rsidRPr="00032B6A" w:rsidRDefault="00261D0D" w:rsidP="00ED0F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61D0D" w:rsidRPr="00032B6A" w:rsidRDefault="00261D0D" w:rsidP="00ED0F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261D0D" w:rsidRPr="00032B6A" w:rsidRDefault="00261D0D" w:rsidP="00ED0F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720C" w:rsidRPr="00032B6A" w:rsidTr="00032B6A">
        <w:trPr>
          <w:trHeight w:val="270"/>
        </w:trPr>
        <w:tc>
          <w:tcPr>
            <w:tcW w:w="551" w:type="dxa"/>
            <w:vMerge w:val="restart"/>
          </w:tcPr>
          <w:p w:rsidR="0013720C" w:rsidRPr="00032B6A" w:rsidRDefault="0013720C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434" w:type="dxa"/>
            <w:vMerge w:val="restart"/>
          </w:tcPr>
          <w:p w:rsidR="0013720C" w:rsidRPr="00032B6A" w:rsidRDefault="0013720C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00</w:t>
            </w:r>
          </w:p>
          <w:p w:rsidR="0013720C" w:rsidRPr="00032B6A" w:rsidRDefault="0013720C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- grunty</w:t>
            </w:r>
          </w:p>
        </w:tc>
        <w:tc>
          <w:tcPr>
            <w:tcW w:w="381" w:type="dxa"/>
          </w:tcPr>
          <w:p w:rsidR="0013720C" w:rsidRPr="00032B6A" w:rsidRDefault="0013720C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669" w:type="dxa"/>
          </w:tcPr>
          <w:p w:rsidR="0013720C" w:rsidRPr="00032B6A" w:rsidRDefault="0013720C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261800</w:t>
            </w:r>
          </w:p>
        </w:tc>
        <w:tc>
          <w:tcPr>
            <w:tcW w:w="1897" w:type="dxa"/>
          </w:tcPr>
          <w:p w:rsidR="0013720C" w:rsidRPr="00032B6A" w:rsidRDefault="0013720C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56" w:type="dxa"/>
          </w:tcPr>
          <w:p w:rsidR="0013720C" w:rsidRPr="00032B6A" w:rsidRDefault="0013720C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261800</w:t>
            </w:r>
          </w:p>
        </w:tc>
      </w:tr>
      <w:tr w:rsidR="0013720C" w:rsidRPr="00032B6A" w:rsidTr="00032B6A">
        <w:trPr>
          <w:trHeight w:val="270"/>
        </w:trPr>
        <w:tc>
          <w:tcPr>
            <w:tcW w:w="551" w:type="dxa"/>
            <w:vMerge/>
          </w:tcPr>
          <w:p w:rsidR="0013720C" w:rsidRPr="00032B6A" w:rsidRDefault="0013720C" w:rsidP="00ED0F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4" w:type="dxa"/>
            <w:vMerge/>
          </w:tcPr>
          <w:p w:rsidR="0013720C" w:rsidRPr="00032B6A" w:rsidRDefault="0013720C" w:rsidP="00ED0F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</w:tcPr>
          <w:p w:rsidR="0013720C" w:rsidRPr="00032B6A" w:rsidRDefault="00261D0D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669" w:type="dxa"/>
          </w:tcPr>
          <w:p w:rsidR="0013720C" w:rsidRPr="00032B6A" w:rsidRDefault="0013720C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261800</w:t>
            </w:r>
          </w:p>
        </w:tc>
        <w:tc>
          <w:tcPr>
            <w:tcW w:w="1897" w:type="dxa"/>
          </w:tcPr>
          <w:p w:rsidR="0013720C" w:rsidRPr="00032B6A" w:rsidRDefault="0013720C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56" w:type="dxa"/>
          </w:tcPr>
          <w:p w:rsidR="0013720C" w:rsidRPr="00032B6A" w:rsidRDefault="0013720C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261800</w:t>
            </w:r>
          </w:p>
        </w:tc>
      </w:tr>
      <w:tr w:rsidR="00BE75E6" w:rsidRPr="00032B6A" w:rsidTr="00032B6A">
        <w:trPr>
          <w:trHeight w:val="270"/>
        </w:trPr>
        <w:tc>
          <w:tcPr>
            <w:tcW w:w="551" w:type="dxa"/>
            <w:vMerge w:val="restart"/>
          </w:tcPr>
          <w:p w:rsidR="00BE75E6" w:rsidRPr="00032B6A" w:rsidRDefault="00BE75E6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434" w:type="dxa"/>
            <w:vMerge w:val="restart"/>
          </w:tcPr>
          <w:p w:rsidR="00BE75E6" w:rsidRPr="00032B6A" w:rsidRDefault="00BE75E6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01</w:t>
            </w:r>
          </w:p>
          <w:p w:rsidR="00BE75E6" w:rsidRPr="00032B6A" w:rsidRDefault="00BE75E6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- budynki i lokale</w:t>
            </w:r>
          </w:p>
        </w:tc>
        <w:tc>
          <w:tcPr>
            <w:tcW w:w="381" w:type="dxa"/>
          </w:tcPr>
          <w:p w:rsidR="00BE75E6" w:rsidRPr="00032B6A" w:rsidRDefault="00BE75E6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669" w:type="dxa"/>
          </w:tcPr>
          <w:p w:rsidR="00BE75E6" w:rsidRPr="00032B6A" w:rsidRDefault="00BE75E6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222420</w:t>
            </w:r>
          </w:p>
        </w:tc>
        <w:tc>
          <w:tcPr>
            <w:tcW w:w="1897" w:type="dxa"/>
          </w:tcPr>
          <w:p w:rsidR="00BE75E6" w:rsidRPr="00032B6A" w:rsidRDefault="00BE75E6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138337</w:t>
            </w:r>
          </w:p>
        </w:tc>
        <w:tc>
          <w:tcPr>
            <w:tcW w:w="1356" w:type="dxa"/>
          </w:tcPr>
          <w:p w:rsidR="00BE75E6" w:rsidRPr="00032B6A" w:rsidRDefault="00BE75E6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84083</w:t>
            </w:r>
          </w:p>
        </w:tc>
      </w:tr>
      <w:tr w:rsidR="00BE75E6" w:rsidRPr="00032B6A" w:rsidTr="00032B6A">
        <w:trPr>
          <w:trHeight w:val="270"/>
        </w:trPr>
        <w:tc>
          <w:tcPr>
            <w:tcW w:w="551" w:type="dxa"/>
            <w:vMerge/>
          </w:tcPr>
          <w:p w:rsidR="00BE75E6" w:rsidRPr="00032B6A" w:rsidRDefault="00BE75E6" w:rsidP="00ED0F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4" w:type="dxa"/>
            <w:vMerge/>
          </w:tcPr>
          <w:p w:rsidR="00BE75E6" w:rsidRPr="00032B6A" w:rsidRDefault="00BE75E6" w:rsidP="00ED0F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</w:tcPr>
          <w:p w:rsidR="00BE75E6" w:rsidRPr="00032B6A" w:rsidRDefault="00261D0D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669" w:type="dxa"/>
          </w:tcPr>
          <w:p w:rsidR="00BE75E6" w:rsidRPr="00032B6A" w:rsidRDefault="00BE75E6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222420</w:t>
            </w:r>
          </w:p>
        </w:tc>
        <w:tc>
          <w:tcPr>
            <w:tcW w:w="1897" w:type="dxa"/>
          </w:tcPr>
          <w:p w:rsidR="00BE75E6" w:rsidRPr="00032B6A" w:rsidRDefault="00BE75E6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143898</w:t>
            </w:r>
          </w:p>
        </w:tc>
        <w:tc>
          <w:tcPr>
            <w:tcW w:w="1356" w:type="dxa"/>
          </w:tcPr>
          <w:p w:rsidR="00BE75E6" w:rsidRPr="00032B6A" w:rsidRDefault="00BE75E6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78522</w:t>
            </w:r>
          </w:p>
        </w:tc>
      </w:tr>
      <w:tr w:rsidR="00BE75E6" w:rsidRPr="00032B6A" w:rsidTr="00032B6A">
        <w:trPr>
          <w:trHeight w:val="270"/>
        </w:trPr>
        <w:tc>
          <w:tcPr>
            <w:tcW w:w="551" w:type="dxa"/>
            <w:vMerge w:val="restart"/>
          </w:tcPr>
          <w:p w:rsidR="00BE75E6" w:rsidRPr="00032B6A" w:rsidRDefault="00BE75E6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434" w:type="dxa"/>
            <w:vMerge w:val="restart"/>
          </w:tcPr>
          <w:p w:rsidR="00BE75E6" w:rsidRPr="00032B6A" w:rsidRDefault="00BE75E6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02</w:t>
            </w:r>
          </w:p>
          <w:p w:rsidR="00BE75E6" w:rsidRPr="00032B6A" w:rsidRDefault="00BE75E6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- obiekty inżynierii lądowej i wodnej</w:t>
            </w:r>
          </w:p>
        </w:tc>
        <w:tc>
          <w:tcPr>
            <w:tcW w:w="381" w:type="dxa"/>
          </w:tcPr>
          <w:p w:rsidR="00BE75E6" w:rsidRPr="00032B6A" w:rsidRDefault="00BE75E6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669" w:type="dxa"/>
          </w:tcPr>
          <w:p w:rsidR="00BE75E6" w:rsidRPr="00032B6A" w:rsidRDefault="00BE75E6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308837</w:t>
            </w:r>
          </w:p>
        </w:tc>
        <w:tc>
          <w:tcPr>
            <w:tcW w:w="1897" w:type="dxa"/>
          </w:tcPr>
          <w:p w:rsidR="00BE75E6" w:rsidRPr="00032B6A" w:rsidRDefault="00BE75E6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40384</w:t>
            </w:r>
          </w:p>
        </w:tc>
        <w:tc>
          <w:tcPr>
            <w:tcW w:w="1356" w:type="dxa"/>
          </w:tcPr>
          <w:p w:rsidR="00BE75E6" w:rsidRPr="00032B6A" w:rsidRDefault="00BE75E6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268453</w:t>
            </w:r>
          </w:p>
        </w:tc>
      </w:tr>
      <w:tr w:rsidR="00BE75E6" w:rsidRPr="00032B6A" w:rsidTr="00032B6A">
        <w:trPr>
          <w:trHeight w:val="270"/>
        </w:trPr>
        <w:tc>
          <w:tcPr>
            <w:tcW w:w="551" w:type="dxa"/>
            <w:vMerge/>
          </w:tcPr>
          <w:p w:rsidR="00BE75E6" w:rsidRPr="00032B6A" w:rsidRDefault="00BE75E6" w:rsidP="00ED0F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4" w:type="dxa"/>
            <w:vMerge/>
          </w:tcPr>
          <w:p w:rsidR="00BE75E6" w:rsidRPr="00032B6A" w:rsidRDefault="00BE75E6" w:rsidP="00ED0F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</w:tcPr>
          <w:p w:rsidR="00BE75E6" w:rsidRPr="00032B6A" w:rsidRDefault="00261D0D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669" w:type="dxa"/>
          </w:tcPr>
          <w:p w:rsidR="00BE75E6" w:rsidRPr="00032B6A" w:rsidRDefault="00BE75E6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308837</w:t>
            </w:r>
          </w:p>
        </w:tc>
        <w:tc>
          <w:tcPr>
            <w:tcW w:w="1897" w:type="dxa"/>
          </w:tcPr>
          <w:p w:rsidR="00BE75E6" w:rsidRPr="00032B6A" w:rsidRDefault="00BE75E6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47882</w:t>
            </w:r>
          </w:p>
        </w:tc>
        <w:tc>
          <w:tcPr>
            <w:tcW w:w="1356" w:type="dxa"/>
          </w:tcPr>
          <w:p w:rsidR="00BE75E6" w:rsidRPr="00032B6A" w:rsidRDefault="00BE75E6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260955</w:t>
            </w:r>
          </w:p>
        </w:tc>
      </w:tr>
      <w:tr w:rsidR="00261D0D" w:rsidRPr="00032B6A" w:rsidTr="00032B6A">
        <w:trPr>
          <w:trHeight w:val="270"/>
        </w:trPr>
        <w:tc>
          <w:tcPr>
            <w:tcW w:w="551" w:type="dxa"/>
            <w:vMerge w:val="restart"/>
          </w:tcPr>
          <w:p w:rsidR="00261D0D" w:rsidRPr="00032B6A" w:rsidRDefault="00261D0D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434" w:type="dxa"/>
            <w:vMerge w:val="restart"/>
          </w:tcPr>
          <w:p w:rsidR="00261D0D" w:rsidRPr="00032B6A" w:rsidRDefault="00261D0D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03</w:t>
            </w:r>
          </w:p>
          <w:p w:rsidR="00261D0D" w:rsidRPr="00032B6A" w:rsidRDefault="00261D0D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- kotły i maszyny energetyczne</w:t>
            </w:r>
          </w:p>
        </w:tc>
        <w:tc>
          <w:tcPr>
            <w:tcW w:w="381" w:type="dxa"/>
          </w:tcPr>
          <w:p w:rsidR="00261D0D" w:rsidRPr="00032B6A" w:rsidRDefault="00261D0D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669" w:type="dxa"/>
          </w:tcPr>
          <w:p w:rsidR="00261D0D" w:rsidRPr="00032B6A" w:rsidRDefault="00261D0D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7" w:type="dxa"/>
          </w:tcPr>
          <w:p w:rsidR="00261D0D" w:rsidRPr="00032B6A" w:rsidRDefault="00261D0D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56" w:type="dxa"/>
          </w:tcPr>
          <w:p w:rsidR="00261D0D" w:rsidRPr="00032B6A" w:rsidRDefault="00261D0D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61D0D" w:rsidRPr="00032B6A" w:rsidTr="00032B6A">
        <w:trPr>
          <w:trHeight w:val="270"/>
        </w:trPr>
        <w:tc>
          <w:tcPr>
            <w:tcW w:w="551" w:type="dxa"/>
            <w:vMerge/>
          </w:tcPr>
          <w:p w:rsidR="00261D0D" w:rsidRPr="00032B6A" w:rsidRDefault="00261D0D" w:rsidP="00ED0F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4" w:type="dxa"/>
            <w:vMerge/>
          </w:tcPr>
          <w:p w:rsidR="00261D0D" w:rsidRPr="00032B6A" w:rsidRDefault="00261D0D" w:rsidP="00ED0F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</w:tcPr>
          <w:p w:rsidR="00261D0D" w:rsidRPr="00032B6A" w:rsidRDefault="00261D0D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669" w:type="dxa"/>
          </w:tcPr>
          <w:p w:rsidR="00261D0D" w:rsidRPr="00032B6A" w:rsidRDefault="00261D0D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7" w:type="dxa"/>
          </w:tcPr>
          <w:p w:rsidR="00261D0D" w:rsidRPr="00032B6A" w:rsidRDefault="00261D0D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56" w:type="dxa"/>
          </w:tcPr>
          <w:p w:rsidR="00261D0D" w:rsidRPr="00032B6A" w:rsidRDefault="00261D0D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61D0D" w:rsidRPr="00032B6A" w:rsidTr="00032B6A">
        <w:trPr>
          <w:trHeight w:val="405"/>
        </w:trPr>
        <w:tc>
          <w:tcPr>
            <w:tcW w:w="551" w:type="dxa"/>
            <w:vMerge w:val="restart"/>
          </w:tcPr>
          <w:p w:rsidR="00261D0D" w:rsidRPr="00032B6A" w:rsidRDefault="00261D0D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434" w:type="dxa"/>
            <w:vMerge w:val="restart"/>
          </w:tcPr>
          <w:p w:rsidR="00261D0D" w:rsidRPr="00032B6A" w:rsidRDefault="00261D0D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04</w:t>
            </w:r>
          </w:p>
          <w:p w:rsidR="00261D0D" w:rsidRPr="00032B6A" w:rsidRDefault="00261D0D" w:rsidP="00261D0D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- maszyny, urządzenia i aparaty ogólnego zastosowania</w:t>
            </w:r>
          </w:p>
        </w:tc>
        <w:tc>
          <w:tcPr>
            <w:tcW w:w="381" w:type="dxa"/>
          </w:tcPr>
          <w:p w:rsidR="00261D0D" w:rsidRPr="00032B6A" w:rsidRDefault="00261D0D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669" w:type="dxa"/>
          </w:tcPr>
          <w:p w:rsidR="00261D0D" w:rsidRPr="00032B6A" w:rsidRDefault="00261D0D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7" w:type="dxa"/>
          </w:tcPr>
          <w:p w:rsidR="00261D0D" w:rsidRPr="00032B6A" w:rsidRDefault="00261D0D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56" w:type="dxa"/>
          </w:tcPr>
          <w:p w:rsidR="00261D0D" w:rsidRPr="00032B6A" w:rsidRDefault="00261D0D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61D0D" w:rsidRPr="00032B6A" w:rsidTr="00032B6A">
        <w:trPr>
          <w:trHeight w:val="405"/>
        </w:trPr>
        <w:tc>
          <w:tcPr>
            <w:tcW w:w="551" w:type="dxa"/>
            <w:vMerge/>
          </w:tcPr>
          <w:p w:rsidR="00261D0D" w:rsidRPr="00032B6A" w:rsidRDefault="00261D0D" w:rsidP="00ED0F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4" w:type="dxa"/>
            <w:vMerge/>
          </w:tcPr>
          <w:p w:rsidR="00261D0D" w:rsidRPr="00032B6A" w:rsidRDefault="00261D0D" w:rsidP="00ED0F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</w:tcPr>
          <w:p w:rsidR="00261D0D" w:rsidRPr="00032B6A" w:rsidRDefault="00261D0D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669" w:type="dxa"/>
          </w:tcPr>
          <w:p w:rsidR="00261D0D" w:rsidRPr="00032B6A" w:rsidRDefault="00261D0D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7" w:type="dxa"/>
          </w:tcPr>
          <w:p w:rsidR="00261D0D" w:rsidRPr="00032B6A" w:rsidRDefault="00261D0D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56" w:type="dxa"/>
          </w:tcPr>
          <w:p w:rsidR="00261D0D" w:rsidRPr="00032B6A" w:rsidRDefault="00261D0D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32B6A" w:rsidRPr="00032B6A" w:rsidTr="00032B6A">
        <w:trPr>
          <w:trHeight w:val="413"/>
        </w:trPr>
        <w:tc>
          <w:tcPr>
            <w:tcW w:w="551" w:type="dxa"/>
            <w:vMerge w:val="restart"/>
          </w:tcPr>
          <w:p w:rsidR="00032B6A" w:rsidRPr="00032B6A" w:rsidRDefault="00032B6A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434" w:type="dxa"/>
            <w:vMerge w:val="restart"/>
          </w:tcPr>
          <w:p w:rsidR="00032B6A" w:rsidRPr="00032B6A" w:rsidRDefault="00032B6A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05</w:t>
            </w:r>
          </w:p>
          <w:p w:rsidR="00032B6A" w:rsidRPr="00032B6A" w:rsidRDefault="00032B6A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- maszyny, urządzenia</w:t>
            </w:r>
            <w:r>
              <w:rPr>
                <w:rFonts w:ascii="Arial" w:hAnsi="Arial" w:cs="Arial"/>
                <w:sz w:val="24"/>
                <w:szCs w:val="24"/>
              </w:rPr>
              <w:t xml:space="preserve"> i aparaty specjalistyczne</w:t>
            </w:r>
          </w:p>
        </w:tc>
        <w:tc>
          <w:tcPr>
            <w:tcW w:w="381" w:type="dxa"/>
          </w:tcPr>
          <w:p w:rsidR="00032B6A" w:rsidRPr="00032B6A" w:rsidRDefault="00032B6A" w:rsidP="00ED0F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669" w:type="dxa"/>
          </w:tcPr>
          <w:p w:rsidR="00032B6A" w:rsidRPr="00032B6A" w:rsidRDefault="00032B6A" w:rsidP="00ED0F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22000</w:t>
            </w:r>
          </w:p>
        </w:tc>
        <w:tc>
          <w:tcPr>
            <w:tcW w:w="1897" w:type="dxa"/>
          </w:tcPr>
          <w:p w:rsidR="00032B6A" w:rsidRPr="00032B6A" w:rsidRDefault="00032B6A" w:rsidP="00ED0F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6160</w:t>
            </w:r>
          </w:p>
        </w:tc>
        <w:tc>
          <w:tcPr>
            <w:tcW w:w="1356" w:type="dxa"/>
          </w:tcPr>
          <w:p w:rsidR="00032B6A" w:rsidRPr="00032B6A" w:rsidRDefault="00032B6A" w:rsidP="00ED0F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15840</w:t>
            </w:r>
          </w:p>
        </w:tc>
      </w:tr>
      <w:tr w:rsidR="00032B6A" w:rsidRPr="00032B6A" w:rsidTr="00032B6A">
        <w:trPr>
          <w:trHeight w:val="412"/>
        </w:trPr>
        <w:tc>
          <w:tcPr>
            <w:tcW w:w="551" w:type="dxa"/>
            <w:vMerge/>
          </w:tcPr>
          <w:p w:rsidR="00032B6A" w:rsidRPr="00032B6A" w:rsidRDefault="00032B6A" w:rsidP="00ED0F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4" w:type="dxa"/>
            <w:vMerge/>
          </w:tcPr>
          <w:p w:rsidR="00032B6A" w:rsidRPr="00032B6A" w:rsidRDefault="00032B6A" w:rsidP="00ED0F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</w:tcPr>
          <w:p w:rsidR="00032B6A" w:rsidRPr="00032B6A" w:rsidRDefault="00032B6A" w:rsidP="00ED0F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669" w:type="dxa"/>
          </w:tcPr>
          <w:p w:rsidR="00032B6A" w:rsidRPr="00032B6A" w:rsidRDefault="00032B6A" w:rsidP="00ED0F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22000</w:t>
            </w:r>
          </w:p>
        </w:tc>
        <w:tc>
          <w:tcPr>
            <w:tcW w:w="1897" w:type="dxa"/>
          </w:tcPr>
          <w:p w:rsidR="00032B6A" w:rsidRPr="00032B6A" w:rsidRDefault="00032B6A" w:rsidP="00ED0F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9240</w:t>
            </w:r>
          </w:p>
        </w:tc>
        <w:tc>
          <w:tcPr>
            <w:tcW w:w="1356" w:type="dxa"/>
          </w:tcPr>
          <w:p w:rsidR="00032B6A" w:rsidRPr="00032B6A" w:rsidRDefault="00032B6A" w:rsidP="00ED0F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12760</w:t>
            </w:r>
          </w:p>
        </w:tc>
      </w:tr>
      <w:tr w:rsidR="00032B6A" w:rsidRPr="00032B6A" w:rsidTr="00032B6A">
        <w:trPr>
          <w:trHeight w:val="278"/>
        </w:trPr>
        <w:tc>
          <w:tcPr>
            <w:tcW w:w="551" w:type="dxa"/>
            <w:vMerge w:val="restart"/>
          </w:tcPr>
          <w:p w:rsidR="00032B6A" w:rsidRPr="00032B6A" w:rsidRDefault="00032B6A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434" w:type="dxa"/>
            <w:vMerge w:val="restart"/>
          </w:tcPr>
          <w:p w:rsidR="00032B6A" w:rsidRDefault="00032B6A" w:rsidP="00ED0F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  <w:p w:rsidR="00032B6A" w:rsidRPr="00032B6A" w:rsidRDefault="00032B6A" w:rsidP="00ED0F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urządzenia techniczne</w:t>
            </w:r>
          </w:p>
        </w:tc>
        <w:tc>
          <w:tcPr>
            <w:tcW w:w="381" w:type="dxa"/>
          </w:tcPr>
          <w:p w:rsidR="00032B6A" w:rsidRPr="00032B6A" w:rsidRDefault="00032B6A" w:rsidP="00ED0F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669" w:type="dxa"/>
          </w:tcPr>
          <w:p w:rsidR="00032B6A" w:rsidRPr="00032B6A" w:rsidRDefault="001C4C8A" w:rsidP="00ED0F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7" w:type="dxa"/>
          </w:tcPr>
          <w:p w:rsidR="00032B6A" w:rsidRPr="00032B6A" w:rsidRDefault="001C4C8A" w:rsidP="00ED0F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56" w:type="dxa"/>
          </w:tcPr>
          <w:p w:rsidR="00032B6A" w:rsidRPr="00032B6A" w:rsidRDefault="001C4C8A" w:rsidP="00ED0F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32B6A" w:rsidRPr="00032B6A" w:rsidTr="00032B6A">
        <w:trPr>
          <w:trHeight w:val="277"/>
        </w:trPr>
        <w:tc>
          <w:tcPr>
            <w:tcW w:w="551" w:type="dxa"/>
            <w:vMerge/>
          </w:tcPr>
          <w:p w:rsidR="00032B6A" w:rsidRPr="00032B6A" w:rsidRDefault="00032B6A" w:rsidP="00ED0F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4" w:type="dxa"/>
            <w:vMerge/>
          </w:tcPr>
          <w:p w:rsidR="00032B6A" w:rsidRDefault="00032B6A" w:rsidP="00ED0F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</w:tcPr>
          <w:p w:rsidR="00032B6A" w:rsidRPr="00032B6A" w:rsidRDefault="00032B6A" w:rsidP="00ED0F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669" w:type="dxa"/>
          </w:tcPr>
          <w:p w:rsidR="00032B6A" w:rsidRPr="00032B6A" w:rsidRDefault="001C4C8A" w:rsidP="00ED0F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7" w:type="dxa"/>
          </w:tcPr>
          <w:p w:rsidR="00032B6A" w:rsidRPr="00032B6A" w:rsidRDefault="001C4C8A" w:rsidP="00ED0F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56" w:type="dxa"/>
          </w:tcPr>
          <w:p w:rsidR="00032B6A" w:rsidRPr="00032B6A" w:rsidRDefault="001C4C8A" w:rsidP="00ED0F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C4C8A" w:rsidRPr="00032B6A" w:rsidTr="001C4C8A">
        <w:trPr>
          <w:trHeight w:val="278"/>
        </w:trPr>
        <w:tc>
          <w:tcPr>
            <w:tcW w:w="551" w:type="dxa"/>
            <w:vMerge w:val="restart"/>
          </w:tcPr>
          <w:p w:rsidR="001C4C8A" w:rsidRPr="00032B6A" w:rsidRDefault="001C4C8A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434" w:type="dxa"/>
            <w:vMerge w:val="restart"/>
          </w:tcPr>
          <w:p w:rsidR="001C4C8A" w:rsidRDefault="001C4C8A" w:rsidP="00ED0F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</w:p>
          <w:p w:rsidR="001C4C8A" w:rsidRPr="00032B6A" w:rsidRDefault="001C4C8A" w:rsidP="00ED0F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środki transportu</w:t>
            </w:r>
          </w:p>
        </w:tc>
        <w:tc>
          <w:tcPr>
            <w:tcW w:w="381" w:type="dxa"/>
          </w:tcPr>
          <w:p w:rsidR="001C4C8A" w:rsidRPr="00032B6A" w:rsidRDefault="001C4C8A" w:rsidP="00ED0F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669" w:type="dxa"/>
          </w:tcPr>
          <w:p w:rsidR="001C4C8A" w:rsidRPr="00032B6A" w:rsidRDefault="001C4C8A" w:rsidP="00ED0F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7" w:type="dxa"/>
          </w:tcPr>
          <w:p w:rsidR="001C4C8A" w:rsidRPr="00032B6A" w:rsidRDefault="001C4C8A" w:rsidP="00ED0F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56" w:type="dxa"/>
          </w:tcPr>
          <w:p w:rsidR="001C4C8A" w:rsidRPr="00032B6A" w:rsidRDefault="001C4C8A" w:rsidP="00ED0F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C4C8A" w:rsidRPr="00032B6A" w:rsidTr="00032B6A">
        <w:trPr>
          <w:trHeight w:val="277"/>
        </w:trPr>
        <w:tc>
          <w:tcPr>
            <w:tcW w:w="551" w:type="dxa"/>
            <w:vMerge/>
          </w:tcPr>
          <w:p w:rsidR="001C4C8A" w:rsidRPr="00032B6A" w:rsidRDefault="001C4C8A" w:rsidP="00ED0F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4" w:type="dxa"/>
            <w:vMerge/>
          </w:tcPr>
          <w:p w:rsidR="001C4C8A" w:rsidRDefault="001C4C8A" w:rsidP="00ED0F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</w:tcPr>
          <w:p w:rsidR="001C4C8A" w:rsidRPr="00032B6A" w:rsidRDefault="001C4C8A" w:rsidP="00ED0F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669" w:type="dxa"/>
          </w:tcPr>
          <w:p w:rsidR="001C4C8A" w:rsidRPr="00032B6A" w:rsidRDefault="001C4C8A" w:rsidP="00ED0F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7" w:type="dxa"/>
          </w:tcPr>
          <w:p w:rsidR="001C4C8A" w:rsidRPr="00032B6A" w:rsidRDefault="001C4C8A" w:rsidP="00ED0F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56" w:type="dxa"/>
          </w:tcPr>
          <w:p w:rsidR="001C4C8A" w:rsidRPr="00032B6A" w:rsidRDefault="001C4C8A" w:rsidP="00ED0F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C4C8A" w:rsidRPr="00032B6A" w:rsidTr="001C4C8A">
        <w:trPr>
          <w:trHeight w:val="413"/>
        </w:trPr>
        <w:tc>
          <w:tcPr>
            <w:tcW w:w="551" w:type="dxa"/>
            <w:vMerge w:val="restart"/>
          </w:tcPr>
          <w:p w:rsidR="001C4C8A" w:rsidRPr="00032B6A" w:rsidRDefault="001C4C8A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434" w:type="dxa"/>
            <w:vMerge w:val="restart"/>
          </w:tcPr>
          <w:p w:rsidR="001C4C8A" w:rsidRDefault="001C4C8A" w:rsidP="00ED0F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  <w:p w:rsidR="001C4C8A" w:rsidRPr="00032B6A" w:rsidRDefault="001C4C8A" w:rsidP="00ED0F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narzędzia, przyrządy, ruchomości i wyposażenie</w:t>
            </w:r>
          </w:p>
        </w:tc>
        <w:tc>
          <w:tcPr>
            <w:tcW w:w="381" w:type="dxa"/>
          </w:tcPr>
          <w:p w:rsidR="001C4C8A" w:rsidRPr="00032B6A" w:rsidRDefault="001C4C8A" w:rsidP="00ED0F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669" w:type="dxa"/>
          </w:tcPr>
          <w:p w:rsidR="001C4C8A" w:rsidRPr="00032B6A" w:rsidRDefault="001C4C8A" w:rsidP="00ED0F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18843</w:t>
            </w:r>
          </w:p>
        </w:tc>
        <w:tc>
          <w:tcPr>
            <w:tcW w:w="1897" w:type="dxa"/>
          </w:tcPr>
          <w:p w:rsidR="001C4C8A" w:rsidRPr="00032B6A" w:rsidRDefault="001C4C8A" w:rsidP="00ED0F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18843</w:t>
            </w:r>
          </w:p>
        </w:tc>
        <w:tc>
          <w:tcPr>
            <w:tcW w:w="1356" w:type="dxa"/>
          </w:tcPr>
          <w:p w:rsidR="001C4C8A" w:rsidRPr="00032B6A" w:rsidRDefault="001C4C8A" w:rsidP="00ED0F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C4C8A" w:rsidRPr="00032B6A" w:rsidTr="00032B6A">
        <w:trPr>
          <w:trHeight w:val="412"/>
        </w:trPr>
        <w:tc>
          <w:tcPr>
            <w:tcW w:w="551" w:type="dxa"/>
            <w:vMerge/>
          </w:tcPr>
          <w:p w:rsidR="001C4C8A" w:rsidRPr="00032B6A" w:rsidRDefault="001C4C8A" w:rsidP="00ED0F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4" w:type="dxa"/>
            <w:vMerge/>
          </w:tcPr>
          <w:p w:rsidR="001C4C8A" w:rsidRDefault="001C4C8A" w:rsidP="00ED0F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</w:tcPr>
          <w:p w:rsidR="001C4C8A" w:rsidRPr="00032B6A" w:rsidRDefault="001C4C8A" w:rsidP="00ED0F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669" w:type="dxa"/>
          </w:tcPr>
          <w:p w:rsidR="001C4C8A" w:rsidRPr="00032B6A" w:rsidRDefault="001C4C8A" w:rsidP="00ED0F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18843</w:t>
            </w:r>
          </w:p>
        </w:tc>
        <w:tc>
          <w:tcPr>
            <w:tcW w:w="1897" w:type="dxa"/>
          </w:tcPr>
          <w:p w:rsidR="001C4C8A" w:rsidRPr="00032B6A" w:rsidRDefault="001C4C8A" w:rsidP="00ED0F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18843</w:t>
            </w:r>
          </w:p>
        </w:tc>
        <w:tc>
          <w:tcPr>
            <w:tcW w:w="1356" w:type="dxa"/>
          </w:tcPr>
          <w:p w:rsidR="001C4C8A" w:rsidRPr="00032B6A" w:rsidRDefault="001C4C8A" w:rsidP="00ED0F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C4C8A" w:rsidRPr="00032B6A" w:rsidTr="001C4C8A">
        <w:trPr>
          <w:trHeight w:val="278"/>
        </w:trPr>
        <w:tc>
          <w:tcPr>
            <w:tcW w:w="551" w:type="dxa"/>
            <w:vMerge w:val="restart"/>
          </w:tcPr>
          <w:p w:rsidR="001C4C8A" w:rsidRPr="00032B6A" w:rsidRDefault="001C4C8A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434" w:type="dxa"/>
            <w:vMerge w:val="restart"/>
          </w:tcPr>
          <w:p w:rsidR="001C4C8A" w:rsidRPr="00032B6A" w:rsidRDefault="001C4C8A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 xml:space="preserve">09 </w:t>
            </w:r>
          </w:p>
          <w:p w:rsidR="001C4C8A" w:rsidRPr="00032B6A" w:rsidRDefault="001C4C8A" w:rsidP="00ED0FB6">
            <w:pPr>
              <w:rPr>
                <w:rFonts w:ascii="Arial" w:hAnsi="Arial" w:cs="Arial"/>
                <w:sz w:val="24"/>
                <w:szCs w:val="24"/>
              </w:rPr>
            </w:pPr>
            <w:r w:rsidRPr="00032B6A">
              <w:rPr>
                <w:rFonts w:ascii="Arial" w:hAnsi="Arial" w:cs="Arial"/>
                <w:sz w:val="24"/>
                <w:szCs w:val="24"/>
              </w:rPr>
              <w:t>– inwentarz żywy</w:t>
            </w:r>
          </w:p>
        </w:tc>
        <w:tc>
          <w:tcPr>
            <w:tcW w:w="381" w:type="dxa"/>
          </w:tcPr>
          <w:p w:rsidR="001C4C8A" w:rsidRPr="00032B6A" w:rsidRDefault="001C4C8A" w:rsidP="00ED0F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669" w:type="dxa"/>
          </w:tcPr>
          <w:p w:rsidR="001C4C8A" w:rsidRPr="00032B6A" w:rsidRDefault="001C4C8A" w:rsidP="00ED0F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7" w:type="dxa"/>
          </w:tcPr>
          <w:p w:rsidR="001C4C8A" w:rsidRPr="00032B6A" w:rsidRDefault="001C4C8A" w:rsidP="00ED0F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56" w:type="dxa"/>
          </w:tcPr>
          <w:p w:rsidR="001C4C8A" w:rsidRPr="00032B6A" w:rsidRDefault="001C4C8A" w:rsidP="00ED0F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C4C8A" w:rsidRPr="00032B6A" w:rsidTr="00032B6A">
        <w:trPr>
          <w:trHeight w:val="277"/>
        </w:trPr>
        <w:tc>
          <w:tcPr>
            <w:tcW w:w="551" w:type="dxa"/>
            <w:vMerge/>
          </w:tcPr>
          <w:p w:rsidR="001C4C8A" w:rsidRPr="00032B6A" w:rsidRDefault="001C4C8A" w:rsidP="00ED0F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4" w:type="dxa"/>
            <w:vMerge/>
          </w:tcPr>
          <w:p w:rsidR="001C4C8A" w:rsidRPr="00032B6A" w:rsidRDefault="001C4C8A" w:rsidP="00ED0F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</w:tcPr>
          <w:p w:rsidR="001C4C8A" w:rsidRPr="00032B6A" w:rsidRDefault="001C4C8A" w:rsidP="00ED0F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669" w:type="dxa"/>
          </w:tcPr>
          <w:p w:rsidR="001C4C8A" w:rsidRPr="00032B6A" w:rsidRDefault="001C4C8A" w:rsidP="00ED0F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7" w:type="dxa"/>
          </w:tcPr>
          <w:p w:rsidR="001C4C8A" w:rsidRPr="00032B6A" w:rsidRDefault="001C4C8A" w:rsidP="00ED0F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56" w:type="dxa"/>
          </w:tcPr>
          <w:p w:rsidR="001C4C8A" w:rsidRPr="00032B6A" w:rsidRDefault="001C4C8A" w:rsidP="00ED0F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C4C8A" w:rsidRPr="00032B6A" w:rsidTr="001C4C8A">
        <w:trPr>
          <w:trHeight w:val="135"/>
        </w:trPr>
        <w:tc>
          <w:tcPr>
            <w:tcW w:w="3985" w:type="dxa"/>
            <w:gridSpan w:val="2"/>
            <w:vMerge w:val="restart"/>
          </w:tcPr>
          <w:p w:rsidR="001C4C8A" w:rsidRPr="00032B6A" w:rsidRDefault="001C4C8A" w:rsidP="00ED0F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Razem:</w:t>
            </w:r>
          </w:p>
        </w:tc>
        <w:tc>
          <w:tcPr>
            <w:tcW w:w="381" w:type="dxa"/>
          </w:tcPr>
          <w:p w:rsidR="001C4C8A" w:rsidRDefault="001C4C8A" w:rsidP="00ED0F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669" w:type="dxa"/>
          </w:tcPr>
          <w:p w:rsidR="001C4C8A" w:rsidRDefault="001C4C8A" w:rsidP="00ED0F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833900</w:t>
            </w:r>
          </w:p>
        </w:tc>
        <w:tc>
          <w:tcPr>
            <w:tcW w:w="1897" w:type="dxa"/>
          </w:tcPr>
          <w:p w:rsidR="001C4C8A" w:rsidRDefault="001C4C8A" w:rsidP="00ED0F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203724</w:t>
            </w:r>
          </w:p>
        </w:tc>
        <w:tc>
          <w:tcPr>
            <w:tcW w:w="1356" w:type="dxa"/>
          </w:tcPr>
          <w:p w:rsidR="001C4C8A" w:rsidRDefault="001C4C8A" w:rsidP="00ED0F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630176</w:t>
            </w:r>
          </w:p>
        </w:tc>
      </w:tr>
      <w:tr w:rsidR="001C4C8A" w:rsidRPr="00032B6A" w:rsidTr="00230D8C">
        <w:trPr>
          <w:trHeight w:val="135"/>
        </w:trPr>
        <w:tc>
          <w:tcPr>
            <w:tcW w:w="3985" w:type="dxa"/>
            <w:gridSpan w:val="2"/>
            <w:vMerge/>
          </w:tcPr>
          <w:p w:rsidR="001C4C8A" w:rsidRDefault="001C4C8A" w:rsidP="00ED0F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" w:type="dxa"/>
          </w:tcPr>
          <w:p w:rsidR="001C4C8A" w:rsidRDefault="001C4C8A" w:rsidP="00ED0F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669" w:type="dxa"/>
          </w:tcPr>
          <w:p w:rsidR="001C4C8A" w:rsidRDefault="001C4C8A" w:rsidP="00ED0F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833900</w:t>
            </w:r>
          </w:p>
        </w:tc>
        <w:tc>
          <w:tcPr>
            <w:tcW w:w="1897" w:type="dxa"/>
          </w:tcPr>
          <w:p w:rsidR="001C4C8A" w:rsidRDefault="001C4C8A" w:rsidP="00ED0F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219863</w:t>
            </w:r>
          </w:p>
        </w:tc>
        <w:tc>
          <w:tcPr>
            <w:tcW w:w="1356" w:type="dxa"/>
          </w:tcPr>
          <w:p w:rsidR="001C4C8A" w:rsidRDefault="001C4C8A" w:rsidP="00ED0F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614037</w:t>
            </w:r>
          </w:p>
        </w:tc>
      </w:tr>
    </w:tbl>
    <w:p w:rsidR="00ED0FB6" w:rsidRDefault="00BB0D3B" w:rsidP="00ED0F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– stan na 31.12 roku poprzedniego, B – stan na 31.12 roku sprawozdawczego</w:t>
      </w:r>
      <w:r w:rsidR="006A23A7">
        <w:rPr>
          <w:rFonts w:ascii="Arial" w:hAnsi="Arial" w:cs="Arial"/>
          <w:sz w:val="24"/>
          <w:szCs w:val="24"/>
        </w:rPr>
        <w:t>.</w:t>
      </w:r>
    </w:p>
    <w:p w:rsidR="006A23A7" w:rsidRDefault="006A23A7" w:rsidP="00ED0F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(pieczęć i podpis dyrektora)</w:t>
      </w:r>
      <w:bookmarkStart w:id="0" w:name="_GoBack"/>
      <w:bookmarkEnd w:id="0"/>
    </w:p>
    <w:p w:rsidR="006A23A7" w:rsidRPr="00032B6A" w:rsidRDefault="006A23A7" w:rsidP="00ED0F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Włocławek 16.01.2023</w:t>
      </w:r>
    </w:p>
    <w:sectPr w:rsidR="006A23A7" w:rsidRPr="00032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93D"/>
    <w:rsid w:val="00032B6A"/>
    <w:rsid w:val="0013720C"/>
    <w:rsid w:val="001C4C8A"/>
    <w:rsid w:val="00261D0D"/>
    <w:rsid w:val="006A23A7"/>
    <w:rsid w:val="0074570C"/>
    <w:rsid w:val="00AD293D"/>
    <w:rsid w:val="00BB0D3B"/>
    <w:rsid w:val="00BE75E6"/>
    <w:rsid w:val="00ED0FB6"/>
    <w:rsid w:val="00F3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0F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0F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ED0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0F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0F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ED0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Jarek</cp:lastModifiedBy>
  <cp:revision>6</cp:revision>
  <dcterms:created xsi:type="dcterms:W3CDTF">2023-02-08T10:24:00Z</dcterms:created>
  <dcterms:modified xsi:type="dcterms:W3CDTF">2023-02-09T09:22:00Z</dcterms:modified>
</cp:coreProperties>
</file>